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6812D" w14:textId="2A1DD02F" w:rsidR="00E91271" w:rsidRPr="00E91271" w:rsidRDefault="00E91271" w:rsidP="00E91271">
      <w:pPr>
        <w:widowControl w:val="0"/>
        <w:autoSpaceDE w:val="0"/>
        <w:autoSpaceDN w:val="0"/>
        <w:adjustRightInd w:val="0"/>
        <w:spacing w:after="0" w:line="240" w:lineRule="auto"/>
        <w:ind w:left="5812"/>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Қазақстан Республикасының Премьер-Министрге</w:t>
      </w:r>
    </w:p>
    <w:p w14:paraId="5F8462F2" w14:textId="55C20F2B" w:rsidR="00E91271" w:rsidRPr="00E91271" w:rsidRDefault="00E91271" w:rsidP="00B4517D">
      <w:pPr>
        <w:widowControl w:val="0"/>
        <w:autoSpaceDE w:val="0"/>
        <w:autoSpaceDN w:val="0"/>
        <w:adjustRightInd w:val="0"/>
        <w:spacing w:after="0" w:line="240" w:lineRule="auto"/>
        <w:ind w:left="5812"/>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О. Бектенов</w:t>
      </w:r>
      <w:r>
        <w:rPr>
          <w:rFonts w:ascii="Times New Roman" w:eastAsia="Times New Roman" w:hAnsi="Times New Roman" w:cs="Times New Roman"/>
          <w:b/>
          <w:sz w:val="28"/>
          <w:szCs w:val="28"/>
          <w:lang w:val="kk-KZ"/>
        </w:rPr>
        <w:t>ке</w:t>
      </w:r>
      <w:r w:rsidRPr="00E91271">
        <w:rPr>
          <w:rFonts w:ascii="Times New Roman" w:eastAsia="Times New Roman" w:hAnsi="Times New Roman" w:cs="Times New Roman"/>
          <w:b/>
          <w:sz w:val="28"/>
          <w:szCs w:val="28"/>
          <w:lang w:val="kk-KZ"/>
        </w:rPr>
        <w:t xml:space="preserve"> </w:t>
      </w:r>
    </w:p>
    <w:p w14:paraId="74D4B8A6"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1FBCB73C"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5CE4740" w14:textId="77777777" w:rsidR="00E91271" w:rsidRPr="00E91271" w:rsidRDefault="00E91271" w:rsidP="00E91271">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Түсіндірме жазба</w:t>
      </w:r>
    </w:p>
    <w:p w14:paraId="61A4B5F5" w14:textId="7669A162" w:rsidR="00E91271" w:rsidRDefault="00E91271" w:rsidP="00E91271">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w:t>
      </w:r>
      <w:r w:rsidR="00D05D43" w:rsidRPr="00D05D43">
        <w:rPr>
          <w:rFonts w:ascii="Times New Roman" w:eastAsia="Times New Roman" w:hAnsi="Times New Roman" w:cs="Times New Roman"/>
          <w:b/>
          <w:sz w:val="28"/>
          <w:szCs w:val="28"/>
          <w:lang w:val="kk-KZ"/>
        </w:rPr>
        <w:t>Арнаулы салық режимін қолдану кезінде салық міндеттемелері мен әлеуметтік төлемдер бойынша міндеттемелерді орындау мақсатында арнаулы мобильді қосымшаны пайдалану қағидаларын және арнаулы мобильді қосымшаның чегінің мазмұнын бекіту туралы</w:t>
      </w:r>
      <w:r>
        <w:rPr>
          <w:rFonts w:ascii="Times New Roman" w:eastAsia="Times New Roman" w:hAnsi="Times New Roman" w:cs="Times New Roman"/>
          <w:b/>
          <w:sz w:val="28"/>
          <w:szCs w:val="28"/>
          <w:lang w:val="kk-KZ"/>
        </w:rPr>
        <w:t>»</w:t>
      </w:r>
      <w:r w:rsidRPr="00E91271">
        <w:rPr>
          <w:rFonts w:ascii="Times New Roman" w:eastAsia="Times New Roman" w:hAnsi="Times New Roman" w:cs="Times New Roman"/>
          <w:b/>
          <w:sz w:val="28"/>
          <w:szCs w:val="28"/>
          <w:lang w:val="kk-KZ"/>
        </w:rPr>
        <w:t xml:space="preserve"> </w:t>
      </w:r>
      <w:r w:rsidR="00D05D43" w:rsidRPr="00D05D43">
        <w:rPr>
          <w:rFonts w:ascii="Times New Roman" w:eastAsia="Times New Roman" w:hAnsi="Times New Roman" w:cs="Times New Roman"/>
          <w:b/>
          <w:sz w:val="28"/>
          <w:szCs w:val="28"/>
          <w:lang w:val="kk-KZ"/>
        </w:rPr>
        <w:t>Қазақстан</w:t>
      </w:r>
      <w:r w:rsidR="00D05D43">
        <w:rPr>
          <w:rFonts w:ascii="Times New Roman" w:eastAsia="Times New Roman" w:hAnsi="Times New Roman" w:cs="Times New Roman"/>
          <w:b/>
          <w:sz w:val="28"/>
          <w:szCs w:val="28"/>
          <w:lang w:val="kk-KZ"/>
        </w:rPr>
        <w:t xml:space="preserve"> Республикасы Қаржы министрі бұйрығының </w:t>
      </w:r>
      <w:r w:rsidRPr="00E91271">
        <w:rPr>
          <w:rFonts w:ascii="Times New Roman" w:eastAsia="Times New Roman" w:hAnsi="Times New Roman" w:cs="Times New Roman"/>
          <w:b/>
          <w:sz w:val="28"/>
          <w:szCs w:val="28"/>
          <w:lang w:val="kk-KZ"/>
        </w:rPr>
        <w:t>жобасына</w:t>
      </w:r>
    </w:p>
    <w:p w14:paraId="75901C8B" w14:textId="40ADABCD" w:rsidR="00E91271" w:rsidRPr="00E91271" w:rsidRDefault="00E91271" w:rsidP="00E91271">
      <w:pPr>
        <w:widowControl w:val="0"/>
        <w:autoSpaceDE w:val="0"/>
        <w:autoSpaceDN w:val="0"/>
        <w:adjustRightInd w:val="0"/>
        <w:spacing w:after="0" w:line="240" w:lineRule="auto"/>
        <w:jc w:val="center"/>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(бұдан әрі – жоба)</w:t>
      </w:r>
    </w:p>
    <w:p w14:paraId="34A3E679"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0ECD920B"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1. Әзірлеуші мемлекеттік органның атауы.</w:t>
      </w:r>
    </w:p>
    <w:p w14:paraId="7F685A8D" w14:textId="574982BB" w:rsidR="00E91271" w:rsidRPr="00660D5F" w:rsidRDefault="00B4517D"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Қазақстан Республикасы</w:t>
      </w:r>
      <w:r w:rsidR="00E91271" w:rsidRPr="00660D5F">
        <w:rPr>
          <w:rFonts w:ascii="Times New Roman" w:eastAsia="Times New Roman" w:hAnsi="Times New Roman" w:cs="Times New Roman"/>
          <w:sz w:val="28"/>
          <w:szCs w:val="28"/>
          <w:lang w:val="kk-KZ"/>
        </w:rPr>
        <w:t xml:space="preserve"> Қаржы министрлігі.</w:t>
      </w:r>
    </w:p>
    <w:p w14:paraId="6166DA04"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660D5F">
        <w:rPr>
          <w:rFonts w:ascii="Times New Roman" w:eastAsia="Times New Roman" w:hAnsi="Times New Roman" w:cs="Times New Roman"/>
          <w:b/>
          <w:sz w:val="28"/>
          <w:szCs w:val="28"/>
          <w:lang w:val="kk-KZ"/>
        </w:rPr>
        <w:t>2. Тиісті құқықтық актілерге, Қазақстан Республикасы</w:t>
      </w:r>
      <w:r w:rsidRPr="00E91271">
        <w:rPr>
          <w:rFonts w:ascii="Times New Roman" w:eastAsia="Times New Roman" w:hAnsi="Times New Roman" w:cs="Times New Roman"/>
          <w:b/>
          <w:sz w:val="28"/>
          <w:szCs w:val="28"/>
          <w:lang w:val="kk-KZ"/>
        </w:rPr>
        <w:t xml:space="preserve"> ратификациялаған халықаралық шарттардың нормаларына, Қазақстан Республикасы қатысушысы болып табылатын халықаралық ұйымдардың шешімдеріне, Үкімет пен Үкімет аппараты басшылығының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p>
    <w:p w14:paraId="41C6C2F7" w14:textId="611EEEC4"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 xml:space="preserve">Жоба Қазақстан Республикасы Салық кодексінің </w:t>
      </w:r>
      <w:r w:rsidR="00D05D43">
        <w:rPr>
          <w:rFonts w:ascii="Times New Roman" w:eastAsia="Times New Roman" w:hAnsi="Times New Roman" w:cs="Times New Roman"/>
          <w:sz w:val="28"/>
          <w:szCs w:val="28"/>
          <w:lang w:val="kk-KZ"/>
        </w:rPr>
        <w:t>717</w:t>
      </w:r>
      <w:r w:rsidRPr="00E91271">
        <w:rPr>
          <w:rFonts w:ascii="Times New Roman" w:eastAsia="Times New Roman" w:hAnsi="Times New Roman" w:cs="Times New Roman"/>
          <w:sz w:val="28"/>
          <w:szCs w:val="28"/>
          <w:lang w:val="kk-KZ"/>
        </w:rPr>
        <w:t xml:space="preserve">-бабы </w:t>
      </w:r>
      <w:r w:rsidR="00D05D43">
        <w:rPr>
          <w:rFonts w:ascii="Times New Roman" w:eastAsia="Times New Roman" w:hAnsi="Times New Roman" w:cs="Times New Roman"/>
          <w:sz w:val="28"/>
          <w:szCs w:val="28"/>
          <w:lang w:val="kk-KZ"/>
        </w:rPr>
        <w:t xml:space="preserve">1-тармағына </w:t>
      </w:r>
      <w:r w:rsidRPr="00E91271">
        <w:rPr>
          <w:rFonts w:ascii="Times New Roman" w:eastAsia="Times New Roman" w:hAnsi="Times New Roman" w:cs="Times New Roman"/>
          <w:sz w:val="28"/>
          <w:szCs w:val="28"/>
          <w:lang w:val="kk-KZ"/>
        </w:rPr>
        <w:t>сәйкес әзірленді.</w:t>
      </w:r>
    </w:p>
    <w:p w14:paraId="01324CB6"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3. Жоба бойынша қаржылық шығындардың қажеттілігі және оның қаржылық қамтамасыз етілуі, оның ішінде қаржыландыру көзі, сондай – 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01B58078" w14:textId="5D02F942"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 xml:space="preserve">Жобаны қабылдау республикалық бюджеттен </w:t>
      </w:r>
      <w:r w:rsidR="00D05D43">
        <w:rPr>
          <w:rFonts w:ascii="Times New Roman" w:eastAsia="Times New Roman" w:hAnsi="Times New Roman" w:cs="Times New Roman"/>
          <w:sz w:val="28"/>
          <w:szCs w:val="28"/>
          <w:lang w:val="kk-KZ"/>
        </w:rPr>
        <w:t>қаржы қаражатын бөлуді талап етілмейді</w:t>
      </w:r>
      <w:r w:rsidRPr="00E91271">
        <w:rPr>
          <w:rFonts w:ascii="Times New Roman" w:eastAsia="Times New Roman" w:hAnsi="Times New Roman" w:cs="Times New Roman"/>
          <w:sz w:val="28"/>
          <w:szCs w:val="28"/>
          <w:lang w:val="kk-KZ"/>
        </w:rPr>
        <w:t>.</w:t>
      </w:r>
    </w:p>
    <w:p w14:paraId="57AF9F8C"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әсері.</w:t>
      </w:r>
    </w:p>
    <w:p w14:paraId="0788B38A" w14:textId="342C03C9" w:rsid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Жобаны қабылдау теріс әлеуметтік-экономикалық, құқықтық және (немесе) өзге де салдарға әкеп соқпайды, сондай-ақ ұлттық қауіпсіздікті қамтамасыз етуге ықпал етпейді.</w:t>
      </w:r>
    </w:p>
    <w:p w14:paraId="225C5FB2"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5. Күтілетін нәтижелердің нақты мақсаттары мен мерзімдері.</w:t>
      </w:r>
    </w:p>
    <w:p w14:paraId="23FF7153" w14:textId="77777777" w:rsidR="00480D02" w:rsidRDefault="00D05D43" w:rsidP="00480D0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D05D43">
        <w:rPr>
          <w:rFonts w:ascii="Times New Roman" w:eastAsia="Times New Roman" w:hAnsi="Times New Roman" w:cs="Times New Roman"/>
          <w:sz w:val="28"/>
          <w:szCs w:val="28"/>
          <w:lang w:val="kk-KZ"/>
        </w:rPr>
        <w:t>Жобаның мақсаты – арнайы мобильдік қосымшаның пайдаланушылары ретінде азаматтардың өз мүдделерін қорғау мәселелерінде азаматтық белсенділікті арттыру, құқықтық мәдениетті қалыптастыру, сондай-ақ кассалық тәртіпті жетілдіру.</w:t>
      </w:r>
    </w:p>
    <w:p w14:paraId="41715575" w14:textId="18B99E6D" w:rsidR="00480D02" w:rsidRPr="00E91271" w:rsidRDefault="00D05D43" w:rsidP="00480D0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D05D43">
        <w:rPr>
          <w:rFonts w:ascii="Times New Roman" w:eastAsia="Times New Roman" w:hAnsi="Times New Roman" w:cs="Times New Roman"/>
          <w:sz w:val="28"/>
          <w:szCs w:val="28"/>
          <w:lang w:val="kk-KZ"/>
        </w:rPr>
        <w:lastRenderedPageBreak/>
        <w:t xml:space="preserve">Бұл, өз кезегінде, </w:t>
      </w:r>
      <w:r w:rsidR="00480D02">
        <w:rPr>
          <w:rFonts w:ascii="Times New Roman" w:eastAsia="Times New Roman" w:hAnsi="Times New Roman" w:cs="Times New Roman"/>
          <w:sz w:val="28"/>
          <w:szCs w:val="28"/>
          <w:lang w:val="kk-KZ"/>
        </w:rPr>
        <w:t>арнаулы</w:t>
      </w:r>
      <w:r w:rsidR="00480D02" w:rsidRPr="00480D02">
        <w:rPr>
          <w:rFonts w:ascii="Times New Roman" w:eastAsia="Times New Roman" w:hAnsi="Times New Roman" w:cs="Times New Roman"/>
          <w:sz w:val="28"/>
          <w:szCs w:val="28"/>
          <w:lang w:val="kk-KZ"/>
        </w:rPr>
        <w:t xml:space="preserve"> салық режимін қолдану кезінде салық міндеттемелері мен әлеуметтік төлемдер бойынша міндеттемелерді орындау, дара кәсіпкер ретінде тіркеу есебіне қо</w:t>
      </w:r>
      <w:r w:rsidR="00480D02">
        <w:rPr>
          <w:rFonts w:ascii="Times New Roman" w:eastAsia="Times New Roman" w:hAnsi="Times New Roman" w:cs="Times New Roman"/>
          <w:sz w:val="28"/>
          <w:szCs w:val="28"/>
          <w:lang w:val="kk-KZ"/>
        </w:rPr>
        <w:t>ю (осындай тіркеу есебінен алу)</w:t>
      </w:r>
      <w:r w:rsidR="00480D02" w:rsidRPr="00480D02">
        <w:rPr>
          <w:rFonts w:ascii="Times New Roman" w:eastAsia="Times New Roman" w:hAnsi="Times New Roman" w:cs="Times New Roman"/>
          <w:sz w:val="28"/>
          <w:szCs w:val="28"/>
          <w:lang w:val="kk-KZ"/>
        </w:rPr>
        <w:t xml:space="preserve"> тәртібін жеңілдететіндіктен</w:t>
      </w:r>
      <w:r w:rsidR="00480D02">
        <w:rPr>
          <w:rFonts w:ascii="Times New Roman" w:eastAsia="Times New Roman" w:hAnsi="Times New Roman" w:cs="Times New Roman"/>
          <w:sz w:val="28"/>
          <w:szCs w:val="28"/>
          <w:lang w:val="kk-KZ"/>
        </w:rPr>
        <w:t xml:space="preserve">, </w:t>
      </w:r>
      <w:r w:rsidR="00480D02" w:rsidRPr="00D05D43">
        <w:rPr>
          <w:rFonts w:ascii="Times New Roman" w:eastAsia="Times New Roman" w:hAnsi="Times New Roman" w:cs="Times New Roman"/>
          <w:sz w:val="28"/>
          <w:szCs w:val="28"/>
          <w:lang w:val="kk-KZ"/>
        </w:rPr>
        <w:t>халық тарапынан оң қабылдануы мүмкін</w:t>
      </w:r>
      <w:r w:rsidR="00480D02">
        <w:rPr>
          <w:rFonts w:ascii="Times New Roman" w:eastAsia="Times New Roman" w:hAnsi="Times New Roman" w:cs="Times New Roman"/>
          <w:sz w:val="28"/>
          <w:szCs w:val="28"/>
          <w:lang w:val="kk-KZ"/>
        </w:rPr>
        <w:t>.</w:t>
      </w:r>
    </w:p>
    <w:p w14:paraId="5F46A25E"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6. Жобада қаралатын мәселелер бойынша бұрын қабылданған Президенттің және/немесе Үкіметтің актілері және оларды іске асыру нәтижелері туралы мәліметтер.</w:t>
      </w:r>
    </w:p>
    <w:p w14:paraId="33CFDE85"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Жоқ.</w:t>
      </w:r>
    </w:p>
    <w:p w14:paraId="48985D26"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7. Заңнаманы ол қабылданған жағдайда енгізілетін жобаға сәйкес келтіру қажеттілігі (басқа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183A4390" w14:textId="5E69D5B8"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Жоқ.</w:t>
      </w:r>
    </w:p>
    <w:p w14:paraId="0E3EAD1A"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8. Ұсынылған халықаралық шарттың жобасын кейіннен ратификациялау қажеттілігі туралы ақпарат.</w:t>
      </w:r>
    </w:p>
    <w:p w14:paraId="1583845B"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Халықаралық шарт болып табылмайды.</w:t>
      </w:r>
    </w:p>
    <w:p w14:paraId="71795C97"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9. Бірлескен бекіткен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жобаны және оған материалдарды "Қазақстан Республикасы Үкіметінің мобильдік кеңсесі" ақпараттық жүйесі арқылы Үкімет мүшелерінің мобильдік құрылғыларына беру мүмкіндігі кеңсе және байланыс және ақпарат министрлігі басшысының 2011 жылғы 20 мамырдағы № 25-1-32 дсп/22П-дсп бұйрығымен.</w:t>
      </w:r>
    </w:p>
    <w:p w14:paraId="57E1FC46"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Рұқсат етіледі.</w:t>
      </w:r>
    </w:p>
    <w:p w14:paraId="1397E72B"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10. 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458C1903" w14:textId="240A923C"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 xml:space="preserve">Жоба </w:t>
      </w:r>
      <w:r w:rsidRPr="000C50AA">
        <w:rPr>
          <w:rFonts w:ascii="Times New Roman" w:eastAsia="Times New Roman" w:hAnsi="Times New Roman" w:cs="Times New Roman"/>
          <w:sz w:val="28"/>
          <w:szCs w:val="28"/>
          <w:lang w:val="kk-KZ"/>
        </w:rPr>
        <w:t>2025 жылғы «_» шілдеде</w:t>
      </w:r>
      <w:r w:rsidRPr="00660D5F">
        <w:rPr>
          <w:rFonts w:ascii="Times New Roman" w:eastAsia="Times New Roman" w:hAnsi="Times New Roman" w:cs="Times New Roman"/>
          <w:sz w:val="28"/>
          <w:szCs w:val="28"/>
          <w:lang w:val="kk-KZ"/>
        </w:rPr>
        <w:t xml:space="preserve"> Мемлекеттік</w:t>
      </w:r>
      <w:r w:rsidRPr="00E91271">
        <w:rPr>
          <w:rFonts w:ascii="Times New Roman" w:eastAsia="Times New Roman" w:hAnsi="Times New Roman" w:cs="Times New Roman"/>
          <w:sz w:val="28"/>
          <w:szCs w:val="28"/>
          <w:lang w:val="kk-KZ"/>
        </w:rPr>
        <w:t xml:space="preserve"> органдардың интернет-ресурстарының бірыңғай платформасында орналастырылды (www.beta.gov.kz) </w:t>
      </w:r>
      <w:r w:rsidRPr="00660D5F">
        <w:rPr>
          <w:rFonts w:ascii="Times New Roman" w:eastAsia="Times New Roman" w:hAnsi="Times New Roman" w:cs="Times New Roman"/>
          <w:sz w:val="28"/>
          <w:szCs w:val="28"/>
          <w:lang w:val="kk-KZ"/>
        </w:rPr>
        <w:t xml:space="preserve">және </w:t>
      </w:r>
      <w:r w:rsidRPr="000C50AA">
        <w:rPr>
          <w:rFonts w:ascii="Times New Roman" w:eastAsia="Times New Roman" w:hAnsi="Times New Roman" w:cs="Times New Roman"/>
          <w:sz w:val="28"/>
          <w:szCs w:val="28"/>
          <w:lang w:val="kk-KZ"/>
        </w:rPr>
        <w:t>2025 жылғы «_» шілдеде</w:t>
      </w:r>
      <w:r w:rsidRPr="00E91271">
        <w:rPr>
          <w:rFonts w:ascii="Times New Roman" w:eastAsia="Times New Roman" w:hAnsi="Times New Roman" w:cs="Times New Roman"/>
          <w:sz w:val="28"/>
          <w:szCs w:val="28"/>
          <w:lang w:val="kk-KZ"/>
        </w:rPr>
        <w:t xml:space="preserve"> ашық нормативтік құқықтық актілердің интернет-порталында (http://legalacts.egov.kz).</w:t>
      </w:r>
    </w:p>
    <w:p w14:paraId="2AA8715E"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1B11DE7F" w14:textId="35AEA246"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 xml:space="preserve">Жобаға Пресс-релиз </w:t>
      </w:r>
      <w:r w:rsidRPr="000C50AA">
        <w:rPr>
          <w:rFonts w:ascii="Times New Roman" w:eastAsia="Times New Roman" w:hAnsi="Times New Roman" w:cs="Times New Roman"/>
          <w:sz w:val="28"/>
          <w:szCs w:val="28"/>
          <w:lang w:val="kk-KZ"/>
        </w:rPr>
        <w:t>2025 жылғы «_» шілдеде</w:t>
      </w:r>
      <w:r w:rsidRPr="00660D5F">
        <w:rPr>
          <w:rFonts w:ascii="Times New Roman" w:eastAsia="Times New Roman" w:hAnsi="Times New Roman" w:cs="Times New Roman"/>
          <w:sz w:val="28"/>
          <w:szCs w:val="28"/>
          <w:lang w:val="kk-KZ"/>
        </w:rPr>
        <w:t xml:space="preserve"> Мемлекеттік органдардың интернет-ресурстарының бірыңғай платформасында орналастырылды</w:t>
      </w:r>
      <w:r w:rsidRPr="00E91271">
        <w:rPr>
          <w:rFonts w:ascii="Times New Roman" w:eastAsia="Times New Roman" w:hAnsi="Times New Roman" w:cs="Times New Roman"/>
          <w:sz w:val="28"/>
          <w:szCs w:val="28"/>
          <w:lang w:val="kk-KZ"/>
        </w:rPr>
        <w:t xml:space="preserve"> (www.beta.gov.kz).</w:t>
      </w:r>
    </w:p>
    <w:p w14:paraId="17915C38"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E8B9F05"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E91271">
        <w:rPr>
          <w:rFonts w:ascii="Times New Roman" w:eastAsia="Times New Roman" w:hAnsi="Times New Roman" w:cs="Times New Roman"/>
          <w:sz w:val="28"/>
          <w:szCs w:val="28"/>
          <w:lang w:val="kk-KZ"/>
        </w:rPr>
        <w:t>Сәйкес келеді.</w:t>
      </w:r>
    </w:p>
    <w:p w14:paraId="0D605205"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lastRenderedPageBreak/>
        <w:t>13. Жобаның қолданысқа енгізілуіне байланысты жеке кәсіпкерлік субъектілері шығындарының төмендеуін және (немесе) ұлғаюын растайтын есеп айырысу нәтижелері.</w:t>
      </w:r>
    </w:p>
    <w:p w14:paraId="43373D11"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E91271">
        <w:rPr>
          <w:rFonts w:ascii="Times New Roman" w:eastAsia="Times New Roman" w:hAnsi="Times New Roman" w:cs="Times New Roman"/>
          <w:b/>
          <w:sz w:val="28"/>
          <w:szCs w:val="28"/>
          <w:lang w:val="kk-KZ"/>
        </w:rPr>
        <w:t>Жеке кәсіпкерлік субъектілерінің мүдделерін қозғайтын жобаға түсіндірме жазбада актінің қолданысқа енгізілуіне байланысты жеке кәсіпкерлік субъектілерінің шығындарының азаюын және (немесе) ұлғаюын растайтын есеп айырысу нәтижелері міндетті түрде қамтылуға тиіс.</w:t>
      </w:r>
    </w:p>
    <w:p w14:paraId="392E984F" w14:textId="23273E95"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Талап етілмейді.</w:t>
      </w:r>
    </w:p>
    <w:p w14:paraId="4B95CE17" w14:textId="77777777" w:rsidR="00E91271" w:rsidRPr="00660D5F"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660D5F">
        <w:rPr>
          <w:rFonts w:ascii="Times New Roman" w:eastAsia="Times New Roman" w:hAnsi="Times New Roman" w:cs="Times New Roman"/>
          <w:b/>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4D101575" w14:textId="77777777" w:rsidR="00E91271" w:rsidRPr="00660D5F"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660D5F">
        <w:rPr>
          <w:rFonts w:ascii="Times New Roman" w:eastAsia="Times New Roman" w:hAnsi="Times New Roman" w:cs="Times New Roman"/>
          <w:b/>
          <w:sz w:val="28"/>
          <w:szCs w:val="28"/>
          <w:lang w:val="kk-KZ"/>
        </w:rPr>
        <w:t>Сараптамалық қорытындыларда көрсетілген ескертулер жойылған жағдайда, жобаны әзірлеуші осы ескертулерді жою туралы жобаға түсіндірме жазбада көрсетуі тиіс.</w:t>
      </w:r>
    </w:p>
    <w:p w14:paraId="7D13FFD1" w14:textId="0698A5F3" w:rsidR="00E91271" w:rsidRPr="00660D5F" w:rsidRDefault="00B4517D"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Талап етілмейді.</w:t>
      </w:r>
    </w:p>
    <w:p w14:paraId="0349FEB9" w14:textId="77777777" w:rsidR="00E91271" w:rsidRPr="00660D5F"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660D5F">
        <w:rPr>
          <w:rFonts w:ascii="Times New Roman" w:eastAsia="Times New Roman" w:hAnsi="Times New Roman" w:cs="Times New Roman"/>
          <w:b/>
          <w:sz w:val="28"/>
          <w:szCs w:val="28"/>
          <w:lang w:val="kk-KZ"/>
        </w:rPr>
        <w:t>15. Егер Үкімет қаулысының жобасы "қоғамдық кеңестер туралы"Қазақстан Республикасының Заңында мемлекеттік органда Қоғамдық кеңес құру көзделмеген жағдайларды қоспағанда, азаматтардың құқықтарын, бостандықтары мен міндеттерін қозғайтын болса, Қоғамдық кеңестің ұсынымдарымен келіспеу себептерін негіздеу.</w:t>
      </w:r>
    </w:p>
    <w:p w14:paraId="48BDB42E" w14:textId="77777777" w:rsidR="00E91271" w:rsidRPr="00660D5F"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r w:rsidRPr="00660D5F">
        <w:rPr>
          <w:rFonts w:ascii="Times New Roman" w:eastAsia="Times New Roman" w:hAnsi="Times New Roman" w:cs="Times New Roman"/>
          <w:b/>
          <w:sz w:val="28"/>
          <w:szCs w:val="28"/>
          <w:lang w:val="kk-KZ"/>
        </w:rPr>
        <w:t>Қоғамдық кеңестің ұсынымдарында көрсетілген ескертулер жойылған жағдайда, жобаны әзірлеуші осы ескертулерді жою туралы жобаға түсіндірме жазбада көрсетуі тиіс.</w:t>
      </w:r>
    </w:p>
    <w:p w14:paraId="30B632AA" w14:textId="61A56D4B" w:rsidR="00E91271" w:rsidRPr="00E91271" w:rsidRDefault="00B4517D" w:rsidP="00E912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val="kk-KZ"/>
        </w:rPr>
      </w:pPr>
      <w:r w:rsidRPr="00660D5F">
        <w:rPr>
          <w:rFonts w:ascii="Times New Roman" w:eastAsia="Times New Roman" w:hAnsi="Times New Roman" w:cs="Times New Roman"/>
          <w:sz w:val="28"/>
          <w:szCs w:val="28"/>
          <w:lang w:val="kk-KZ"/>
        </w:rPr>
        <w:t>Талап етілмейді.</w:t>
      </w:r>
    </w:p>
    <w:p w14:paraId="58C26817" w14:textId="77777777" w:rsidR="00E91271" w:rsidRPr="00E91271" w:rsidRDefault="00E91271" w:rsidP="00E91271">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val="kk-KZ"/>
        </w:rPr>
      </w:pPr>
    </w:p>
    <w:p w14:paraId="35202D5F" w14:textId="77777777" w:rsidR="00E91271" w:rsidRPr="00E91271"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24467DBE" w14:textId="77777777" w:rsidR="00293ECF" w:rsidRPr="003823FA" w:rsidRDefault="00293ECF" w:rsidP="00B4517D">
      <w:pPr>
        <w:spacing w:after="0" w:line="240" w:lineRule="auto"/>
        <w:ind w:firstLine="567"/>
        <w:contextualSpacing/>
        <w:jc w:val="both"/>
        <w:rPr>
          <w:rFonts w:ascii="Times New Roman" w:eastAsia="Consolas" w:hAnsi="Times New Roman" w:cs="Times New Roman"/>
          <w:b/>
          <w:bCs/>
          <w:sz w:val="28"/>
          <w:szCs w:val="28"/>
          <w:lang w:val="kk-KZ"/>
        </w:rPr>
      </w:pPr>
      <w:r w:rsidRPr="003823FA">
        <w:rPr>
          <w:rFonts w:ascii="Times New Roman" w:eastAsia="Consolas" w:hAnsi="Times New Roman" w:cs="Times New Roman"/>
          <w:b/>
          <w:bCs/>
          <w:sz w:val="28"/>
          <w:szCs w:val="28"/>
          <w:lang w:val="kk-KZ"/>
        </w:rPr>
        <w:t>Қазақстан Республикасы</w:t>
      </w:r>
      <w:r w:rsidR="00BF2A20">
        <w:rPr>
          <w:rFonts w:ascii="Times New Roman" w:eastAsia="Consolas" w:hAnsi="Times New Roman" w:cs="Times New Roman"/>
          <w:b/>
          <w:bCs/>
          <w:sz w:val="28"/>
          <w:szCs w:val="28"/>
          <w:lang w:val="kk-KZ"/>
        </w:rPr>
        <w:t>ның</w:t>
      </w:r>
      <w:r w:rsidRPr="003823FA">
        <w:rPr>
          <w:rFonts w:ascii="Times New Roman" w:eastAsia="Consolas" w:hAnsi="Times New Roman" w:cs="Times New Roman"/>
          <w:b/>
          <w:bCs/>
          <w:sz w:val="28"/>
          <w:szCs w:val="28"/>
          <w:lang w:val="kk-KZ"/>
        </w:rPr>
        <w:t xml:space="preserve"> </w:t>
      </w:r>
    </w:p>
    <w:p w14:paraId="3F52A3F6" w14:textId="405D33E2" w:rsidR="00A57905" w:rsidRPr="00902219" w:rsidRDefault="00B4517D" w:rsidP="00B4517D">
      <w:pPr>
        <w:overflowPunct w:val="0"/>
        <w:autoSpaceDE w:val="0"/>
        <w:autoSpaceDN w:val="0"/>
        <w:adjustRightInd w:val="0"/>
        <w:spacing w:after="0" w:line="240" w:lineRule="auto"/>
        <w:ind w:firstLine="567"/>
        <w:contextualSpacing/>
        <w:jc w:val="both"/>
        <w:rPr>
          <w:rFonts w:ascii="Times New Roman" w:eastAsia="Consolas" w:hAnsi="Times New Roman" w:cs="Times New Roman"/>
          <w:b/>
          <w:bCs/>
          <w:sz w:val="28"/>
          <w:szCs w:val="28"/>
          <w:lang w:val="kk-KZ"/>
        </w:rPr>
      </w:pPr>
      <w:r w:rsidRPr="00E91271">
        <w:rPr>
          <w:rFonts w:ascii="Times New Roman" w:eastAsia="Times New Roman" w:hAnsi="Times New Roman" w:cs="Times New Roman"/>
          <w:b/>
          <w:sz w:val="28"/>
          <w:szCs w:val="28"/>
          <w:lang w:val="kk-KZ"/>
        </w:rPr>
        <w:t>Қаржы</w:t>
      </w:r>
      <w:r w:rsidRPr="00902219">
        <w:rPr>
          <w:rFonts w:ascii="Times New Roman" w:hAnsi="Times New Roman" w:cs="Times New Roman"/>
          <w:b/>
          <w:color w:val="000000"/>
          <w:sz w:val="28"/>
          <w:szCs w:val="28"/>
          <w:lang w:val="kk-KZ"/>
        </w:rPr>
        <w:t xml:space="preserve"> </w:t>
      </w:r>
      <w:r w:rsidR="00902219" w:rsidRPr="00902219">
        <w:rPr>
          <w:rFonts w:ascii="Times New Roman" w:hAnsi="Times New Roman" w:cs="Times New Roman"/>
          <w:b/>
          <w:color w:val="000000"/>
          <w:sz w:val="28"/>
          <w:szCs w:val="28"/>
          <w:lang w:val="kk-KZ"/>
        </w:rPr>
        <w:t xml:space="preserve">министрі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 xml:space="preserve">       </w:t>
      </w:r>
      <w:r w:rsidR="00902219">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М</w:t>
      </w:r>
      <w:r w:rsidR="00844EDA">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Такиев</w:t>
      </w:r>
    </w:p>
    <w:sectPr w:rsidR="00A57905" w:rsidRPr="00902219" w:rsidSect="00471FBA">
      <w:headerReference w:type="default" r:id="rId7"/>
      <w:pgSz w:w="11906" w:h="16838"/>
      <w:pgMar w:top="1418" w:right="851"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794C2" w14:textId="77777777" w:rsidR="003D42A4" w:rsidRDefault="003D42A4">
      <w:pPr>
        <w:spacing w:after="0" w:line="240" w:lineRule="auto"/>
      </w:pPr>
      <w:r>
        <w:separator/>
      </w:r>
    </w:p>
  </w:endnote>
  <w:endnote w:type="continuationSeparator" w:id="0">
    <w:p w14:paraId="0307298E" w14:textId="77777777" w:rsidR="003D42A4" w:rsidRDefault="003D4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1BBFC" w14:textId="77777777" w:rsidR="003D42A4" w:rsidRDefault="003D42A4">
      <w:pPr>
        <w:spacing w:after="0" w:line="240" w:lineRule="auto"/>
      </w:pPr>
      <w:r>
        <w:separator/>
      </w:r>
    </w:p>
  </w:footnote>
  <w:footnote w:type="continuationSeparator" w:id="0">
    <w:p w14:paraId="1E826BC9" w14:textId="77777777" w:rsidR="003D42A4" w:rsidRDefault="003D4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3501009"/>
      <w:docPartObj>
        <w:docPartGallery w:val="Page Numbers (Top of Page)"/>
        <w:docPartUnique/>
      </w:docPartObj>
    </w:sdtPr>
    <w:sdtEndPr>
      <w:rPr>
        <w:rFonts w:ascii="Times New Roman" w:hAnsi="Times New Roman" w:cs="Times New Roman"/>
        <w:sz w:val="28"/>
        <w:szCs w:val="28"/>
      </w:rPr>
    </w:sdtEndPr>
    <w:sdtContent>
      <w:p w14:paraId="5E2136C8" w14:textId="6DD2DD7B" w:rsidR="004B7861" w:rsidRPr="004B7861" w:rsidRDefault="004B7861">
        <w:pPr>
          <w:pStyle w:val="a5"/>
          <w:jc w:val="center"/>
          <w:rPr>
            <w:rFonts w:ascii="Times New Roman" w:hAnsi="Times New Roman" w:cs="Times New Roman"/>
            <w:sz w:val="28"/>
            <w:szCs w:val="28"/>
          </w:rPr>
        </w:pPr>
        <w:r w:rsidRPr="004B7861">
          <w:rPr>
            <w:rFonts w:ascii="Times New Roman" w:hAnsi="Times New Roman" w:cs="Times New Roman"/>
            <w:sz w:val="28"/>
            <w:szCs w:val="28"/>
          </w:rPr>
          <w:fldChar w:fldCharType="begin"/>
        </w:r>
        <w:r w:rsidRPr="004B7861">
          <w:rPr>
            <w:rFonts w:ascii="Times New Roman" w:hAnsi="Times New Roman" w:cs="Times New Roman"/>
            <w:sz w:val="28"/>
            <w:szCs w:val="28"/>
          </w:rPr>
          <w:instrText>PAGE   \* MERGEFORMAT</w:instrText>
        </w:r>
        <w:r w:rsidRPr="004B7861">
          <w:rPr>
            <w:rFonts w:ascii="Times New Roman" w:hAnsi="Times New Roman" w:cs="Times New Roman"/>
            <w:sz w:val="28"/>
            <w:szCs w:val="28"/>
          </w:rPr>
          <w:fldChar w:fldCharType="separate"/>
        </w:r>
        <w:r w:rsidR="00480D02">
          <w:rPr>
            <w:rFonts w:ascii="Times New Roman" w:hAnsi="Times New Roman" w:cs="Times New Roman"/>
            <w:noProof/>
            <w:sz w:val="28"/>
            <w:szCs w:val="28"/>
          </w:rPr>
          <w:t>3</w:t>
        </w:r>
        <w:r w:rsidRPr="004B7861">
          <w:rPr>
            <w:rFonts w:ascii="Times New Roman" w:hAnsi="Times New Roman" w:cs="Times New Roman"/>
            <w:sz w:val="28"/>
            <w:szCs w:val="28"/>
          </w:rPr>
          <w:fldChar w:fldCharType="end"/>
        </w:r>
      </w:p>
    </w:sdtContent>
  </w:sdt>
  <w:p w14:paraId="3B3F89BF" w14:textId="77777777" w:rsidR="00984988" w:rsidRDefault="009849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585"/>
    <w:rsid w:val="000005CC"/>
    <w:rsid w:val="0000491C"/>
    <w:rsid w:val="00015094"/>
    <w:rsid w:val="0001516D"/>
    <w:rsid w:val="000167A9"/>
    <w:rsid w:val="00026CC1"/>
    <w:rsid w:val="00032D85"/>
    <w:rsid w:val="00032D94"/>
    <w:rsid w:val="0004348C"/>
    <w:rsid w:val="00044BA1"/>
    <w:rsid w:val="00050A3E"/>
    <w:rsid w:val="00064E67"/>
    <w:rsid w:val="00067930"/>
    <w:rsid w:val="00074063"/>
    <w:rsid w:val="000755AC"/>
    <w:rsid w:val="00094EA3"/>
    <w:rsid w:val="0009733B"/>
    <w:rsid w:val="000B3387"/>
    <w:rsid w:val="000B33C5"/>
    <w:rsid w:val="000C3AEC"/>
    <w:rsid w:val="000C50AA"/>
    <w:rsid w:val="000D1FE1"/>
    <w:rsid w:val="000D3ACF"/>
    <w:rsid w:val="000D7E37"/>
    <w:rsid w:val="000E76E7"/>
    <w:rsid w:val="000F3D71"/>
    <w:rsid w:val="000F4220"/>
    <w:rsid w:val="00111160"/>
    <w:rsid w:val="00117390"/>
    <w:rsid w:val="00124326"/>
    <w:rsid w:val="0012625F"/>
    <w:rsid w:val="00127B74"/>
    <w:rsid w:val="00135EDB"/>
    <w:rsid w:val="00156FF2"/>
    <w:rsid w:val="00161166"/>
    <w:rsid w:val="001653C3"/>
    <w:rsid w:val="00167712"/>
    <w:rsid w:val="00172E7A"/>
    <w:rsid w:val="0017494D"/>
    <w:rsid w:val="00174B5F"/>
    <w:rsid w:val="0018304A"/>
    <w:rsid w:val="0018498B"/>
    <w:rsid w:val="00193B34"/>
    <w:rsid w:val="00195322"/>
    <w:rsid w:val="0019732F"/>
    <w:rsid w:val="001A25D2"/>
    <w:rsid w:val="001A5EA7"/>
    <w:rsid w:val="001A6CEB"/>
    <w:rsid w:val="001B025B"/>
    <w:rsid w:val="001D03C1"/>
    <w:rsid w:val="001D0537"/>
    <w:rsid w:val="001D2C13"/>
    <w:rsid w:val="001F7F9F"/>
    <w:rsid w:val="00204746"/>
    <w:rsid w:val="00212385"/>
    <w:rsid w:val="00212DAC"/>
    <w:rsid w:val="002132FB"/>
    <w:rsid w:val="00221A71"/>
    <w:rsid w:val="00227C20"/>
    <w:rsid w:val="00242020"/>
    <w:rsid w:val="00254BA7"/>
    <w:rsid w:val="0026103E"/>
    <w:rsid w:val="00265DCB"/>
    <w:rsid w:val="002664F6"/>
    <w:rsid w:val="00272B81"/>
    <w:rsid w:val="00275A73"/>
    <w:rsid w:val="0028048C"/>
    <w:rsid w:val="00287145"/>
    <w:rsid w:val="00293ECF"/>
    <w:rsid w:val="002A122F"/>
    <w:rsid w:val="002A7A7C"/>
    <w:rsid w:val="002D3EA1"/>
    <w:rsid w:val="002D49A9"/>
    <w:rsid w:val="002E525E"/>
    <w:rsid w:val="0031431D"/>
    <w:rsid w:val="003217C3"/>
    <w:rsid w:val="00324A0E"/>
    <w:rsid w:val="00330E58"/>
    <w:rsid w:val="0033418B"/>
    <w:rsid w:val="003350B2"/>
    <w:rsid w:val="00342870"/>
    <w:rsid w:val="00347E3B"/>
    <w:rsid w:val="00352477"/>
    <w:rsid w:val="003545F5"/>
    <w:rsid w:val="00362836"/>
    <w:rsid w:val="003635DC"/>
    <w:rsid w:val="0037000D"/>
    <w:rsid w:val="003727F1"/>
    <w:rsid w:val="003A453F"/>
    <w:rsid w:val="003B0466"/>
    <w:rsid w:val="003C1E47"/>
    <w:rsid w:val="003C4DA3"/>
    <w:rsid w:val="003D26FF"/>
    <w:rsid w:val="003D42A4"/>
    <w:rsid w:val="003D6F76"/>
    <w:rsid w:val="003E3A95"/>
    <w:rsid w:val="003F6E41"/>
    <w:rsid w:val="00421C10"/>
    <w:rsid w:val="00431285"/>
    <w:rsid w:val="00436F66"/>
    <w:rsid w:val="0043795B"/>
    <w:rsid w:val="004526FE"/>
    <w:rsid w:val="00453F39"/>
    <w:rsid w:val="00471FBA"/>
    <w:rsid w:val="00473700"/>
    <w:rsid w:val="004766E8"/>
    <w:rsid w:val="00480D02"/>
    <w:rsid w:val="004839D5"/>
    <w:rsid w:val="00486F3B"/>
    <w:rsid w:val="004A32F2"/>
    <w:rsid w:val="004B43E7"/>
    <w:rsid w:val="004B717F"/>
    <w:rsid w:val="004B7861"/>
    <w:rsid w:val="004D06A2"/>
    <w:rsid w:val="004D2691"/>
    <w:rsid w:val="004F10FC"/>
    <w:rsid w:val="004F6CAC"/>
    <w:rsid w:val="004F7C5C"/>
    <w:rsid w:val="00506111"/>
    <w:rsid w:val="0051536D"/>
    <w:rsid w:val="00527969"/>
    <w:rsid w:val="0053006A"/>
    <w:rsid w:val="00530D48"/>
    <w:rsid w:val="0053675F"/>
    <w:rsid w:val="00547CD1"/>
    <w:rsid w:val="005507E8"/>
    <w:rsid w:val="00555CBC"/>
    <w:rsid w:val="00564B1C"/>
    <w:rsid w:val="00565F99"/>
    <w:rsid w:val="00586334"/>
    <w:rsid w:val="005913D9"/>
    <w:rsid w:val="00593D6C"/>
    <w:rsid w:val="00597B30"/>
    <w:rsid w:val="005A1CD8"/>
    <w:rsid w:val="005A317F"/>
    <w:rsid w:val="005B08FA"/>
    <w:rsid w:val="005B277C"/>
    <w:rsid w:val="005B4B55"/>
    <w:rsid w:val="005D100E"/>
    <w:rsid w:val="005D60F1"/>
    <w:rsid w:val="005E1117"/>
    <w:rsid w:val="005F6678"/>
    <w:rsid w:val="00605C90"/>
    <w:rsid w:val="00607010"/>
    <w:rsid w:val="00607F25"/>
    <w:rsid w:val="00610228"/>
    <w:rsid w:val="00616F74"/>
    <w:rsid w:val="00621183"/>
    <w:rsid w:val="006319C2"/>
    <w:rsid w:val="00633A30"/>
    <w:rsid w:val="00635826"/>
    <w:rsid w:val="00644960"/>
    <w:rsid w:val="00653F51"/>
    <w:rsid w:val="00654795"/>
    <w:rsid w:val="00660D5F"/>
    <w:rsid w:val="0066553E"/>
    <w:rsid w:val="00667C1B"/>
    <w:rsid w:val="006866A2"/>
    <w:rsid w:val="00692202"/>
    <w:rsid w:val="00692448"/>
    <w:rsid w:val="006A563F"/>
    <w:rsid w:val="006A72D5"/>
    <w:rsid w:val="006B70B2"/>
    <w:rsid w:val="006C15D3"/>
    <w:rsid w:val="006C1E23"/>
    <w:rsid w:val="006C3F68"/>
    <w:rsid w:val="006C4D67"/>
    <w:rsid w:val="006D594B"/>
    <w:rsid w:val="006E1E0C"/>
    <w:rsid w:val="006F36AA"/>
    <w:rsid w:val="006F3A8B"/>
    <w:rsid w:val="006F787B"/>
    <w:rsid w:val="00706AB3"/>
    <w:rsid w:val="007148E1"/>
    <w:rsid w:val="0071540B"/>
    <w:rsid w:val="007173C0"/>
    <w:rsid w:val="0072126F"/>
    <w:rsid w:val="0073081A"/>
    <w:rsid w:val="00731DA1"/>
    <w:rsid w:val="00742575"/>
    <w:rsid w:val="0074682D"/>
    <w:rsid w:val="00753345"/>
    <w:rsid w:val="00755711"/>
    <w:rsid w:val="00756F47"/>
    <w:rsid w:val="00761E07"/>
    <w:rsid w:val="00767120"/>
    <w:rsid w:val="00767BD1"/>
    <w:rsid w:val="00773A27"/>
    <w:rsid w:val="0078216D"/>
    <w:rsid w:val="00782F88"/>
    <w:rsid w:val="007848D6"/>
    <w:rsid w:val="007A0BA7"/>
    <w:rsid w:val="007A1D57"/>
    <w:rsid w:val="007A2DE7"/>
    <w:rsid w:val="007C0B1D"/>
    <w:rsid w:val="007C1872"/>
    <w:rsid w:val="007C227C"/>
    <w:rsid w:val="007C69A3"/>
    <w:rsid w:val="007D2687"/>
    <w:rsid w:val="007D72BA"/>
    <w:rsid w:val="007D7573"/>
    <w:rsid w:val="007E2197"/>
    <w:rsid w:val="007E2476"/>
    <w:rsid w:val="007E40D1"/>
    <w:rsid w:val="007F38F6"/>
    <w:rsid w:val="007F3F48"/>
    <w:rsid w:val="0081674C"/>
    <w:rsid w:val="008216B1"/>
    <w:rsid w:val="008318D8"/>
    <w:rsid w:val="00843B07"/>
    <w:rsid w:val="00844EDA"/>
    <w:rsid w:val="00846548"/>
    <w:rsid w:val="0085129F"/>
    <w:rsid w:val="008578B1"/>
    <w:rsid w:val="0086143A"/>
    <w:rsid w:val="00861A7A"/>
    <w:rsid w:val="00863742"/>
    <w:rsid w:val="00864978"/>
    <w:rsid w:val="00871354"/>
    <w:rsid w:val="00873838"/>
    <w:rsid w:val="008852E8"/>
    <w:rsid w:val="008872F7"/>
    <w:rsid w:val="008963A8"/>
    <w:rsid w:val="008A2421"/>
    <w:rsid w:val="008B28A2"/>
    <w:rsid w:val="008C2567"/>
    <w:rsid w:val="008C6956"/>
    <w:rsid w:val="008E6E91"/>
    <w:rsid w:val="008E703B"/>
    <w:rsid w:val="008F613E"/>
    <w:rsid w:val="00902219"/>
    <w:rsid w:val="0090405D"/>
    <w:rsid w:val="00910025"/>
    <w:rsid w:val="00922F37"/>
    <w:rsid w:val="00930B4E"/>
    <w:rsid w:val="00935F5D"/>
    <w:rsid w:val="00937738"/>
    <w:rsid w:val="00947A44"/>
    <w:rsid w:val="00947C24"/>
    <w:rsid w:val="00955D3B"/>
    <w:rsid w:val="00957F72"/>
    <w:rsid w:val="00966861"/>
    <w:rsid w:val="00966D1F"/>
    <w:rsid w:val="00984988"/>
    <w:rsid w:val="00986229"/>
    <w:rsid w:val="00990C4A"/>
    <w:rsid w:val="009921E1"/>
    <w:rsid w:val="009A04F9"/>
    <w:rsid w:val="009A17C5"/>
    <w:rsid w:val="009A6E73"/>
    <w:rsid w:val="009B39ED"/>
    <w:rsid w:val="009B3CA4"/>
    <w:rsid w:val="009D2C8D"/>
    <w:rsid w:val="009D7B75"/>
    <w:rsid w:val="009F74CD"/>
    <w:rsid w:val="00A12AE6"/>
    <w:rsid w:val="00A220FE"/>
    <w:rsid w:val="00A35A1D"/>
    <w:rsid w:val="00A54CB0"/>
    <w:rsid w:val="00A57905"/>
    <w:rsid w:val="00A60682"/>
    <w:rsid w:val="00A62D50"/>
    <w:rsid w:val="00A72B58"/>
    <w:rsid w:val="00A73086"/>
    <w:rsid w:val="00A730A5"/>
    <w:rsid w:val="00A7630E"/>
    <w:rsid w:val="00A83144"/>
    <w:rsid w:val="00A932D9"/>
    <w:rsid w:val="00AC034F"/>
    <w:rsid w:val="00AC4D79"/>
    <w:rsid w:val="00AD001A"/>
    <w:rsid w:val="00AD19F5"/>
    <w:rsid w:val="00AE1FDE"/>
    <w:rsid w:val="00AE31E0"/>
    <w:rsid w:val="00AE3AD2"/>
    <w:rsid w:val="00AF657B"/>
    <w:rsid w:val="00B07A32"/>
    <w:rsid w:val="00B172F0"/>
    <w:rsid w:val="00B27521"/>
    <w:rsid w:val="00B30755"/>
    <w:rsid w:val="00B4025C"/>
    <w:rsid w:val="00B43812"/>
    <w:rsid w:val="00B4517D"/>
    <w:rsid w:val="00B54B7A"/>
    <w:rsid w:val="00B6081A"/>
    <w:rsid w:val="00B6350E"/>
    <w:rsid w:val="00B65156"/>
    <w:rsid w:val="00B70A2B"/>
    <w:rsid w:val="00B73CCC"/>
    <w:rsid w:val="00B74F77"/>
    <w:rsid w:val="00B86C86"/>
    <w:rsid w:val="00B878A8"/>
    <w:rsid w:val="00B9349F"/>
    <w:rsid w:val="00B97A22"/>
    <w:rsid w:val="00BA66B8"/>
    <w:rsid w:val="00BB2631"/>
    <w:rsid w:val="00BB2924"/>
    <w:rsid w:val="00BB5F38"/>
    <w:rsid w:val="00BB695C"/>
    <w:rsid w:val="00BC180D"/>
    <w:rsid w:val="00BC2EBB"/>
    <w:rsid w:val="00BD75C0"/>
    <w:rsid w:val="00BF2A20"/>
    <w:rsid w:val="00C0364D"/>
    <w:rsid w:val="00C11082"/>
    <w:rsid w:val="00C13B7E"/>
    <w:rsid w:val="00C14953"/>
    <w:rsid w:val="00C21686"/>
    <w:rsid w:val="00C2186F"/>
    <w:rsid w:val="00C243AC"/>
    <w:rsid w:val="00C3301A"/>
    <w:rsid w:val="00C3346E"/>
    <w:rsid w:val="00C36D0C"/>
    <w:rsid w:val="00C502F7"/>
    <w:rsid w:val="00C5082F"/>
    <w:rsid w:val="00C51E60"/>
    <w:rsid w:val="00C55782"/>
    <w:rsid w:val="00C60AF3"/>
    <w:rsid w:val="00C62926"/>
    <w:rsid w:val="00C67081"/>
    <w:rsid w:val="00C7046C"/>
    <w:rsid w:val="00C74EA8"/>
    <w:rsid w:val="00C76250"/>
    <w:rsid w:val="00C77515"/>
    <w:rsid w:val="00C80F33"/>
    <w:rsid w:val="00C81170"/>
    <w:rsid w:val="00C81900"/>
    <w:rsid w:val="00C91639"/>
    <w:rsid w:val="00C968C0"/>
    <w:rsid w:val="00CA34BA"/>
    <w:rsid w:val="00CA7F26"/>
    <w:rsid w:val="00CB30ED"/>
    <w:rsid w:val="00CC1965"/>
    <w:rsid w:val="00CE7585"/>
    <w:rsid w:val="00CF2991"/>
    <w:rsid w:val="00CF4DDD"/>
    <w:rsid w:val="00D05D43"/>
    <w:rsid w:val="00D1241A"/>
    <w:rsid w:val="00D337F8"/>
    <w:rsid w:val="00D33887"/>
    <w:rsid w:val="00D33A8C"/>
    <w:rsid w:val="00D34C06"/>
    <w:rsid w:val="00D46A11"/>
    <w:rsid w:val="00D46B17"/>
    <w:rsid w:val="00D62407"/>
    <w:rsid w:val="00D73C62"/>
    <w:rsid w:val="00D75566"/>
    <w:rsid w:val="00D809EE"/>
    <w:rsid w:val="00D80C67"/>
    <w:rsid w:val="00D81994"/>
    <w:rsid w:val="00D85794"/>
    <w:rsid w:val="00D92D84"/>
    <w:rsid w:val="00D9471F"/>
    <w:rsid w:val="00D95BD0"/>
    <w:rsid w:val="00DA2235"/>
    <w:rsid w:val="00DB0547"/>
    <w:rsid w:val="00DB16CC"/>
    <w:rsid w:val="00DB5826"/>
    <w:rsid w:val="00DB7C78"/>
    <w:rsid w:val="00DC01CC"/>
    <w:rsid w:val="00DC42DB"/>
    <w:rsid w:val="00DC7966"/>
    <w:rsid w:val="00DE1177"/>
    <w:rsid w:val="00DE585C"/>
    <w:rsid w:val="00DF0B0B"/>
    <w:rsid w:val="00DF5D12"/>
    <w:rsid w:val="00E026E1"/>
    <w:rsid w:val="00E13CA9"/>
    <w:rsid w:val="00E21D3E"/>
    <w:rsid w:val="00E24A4A"/>
    <w:rsid w:val="00E2665D"/>
    <w:rsid w:val="00E31007"/>
    <w:rsid w:val="00E32B9F"/>
    <w:rsid w:val="00E469E6"/>
    <w:rsid w:val="00E549C4"/>
    <w:rsid w:val="00E62532"/>
    <w:rsid w:val="00E6346C"/>
    <w:rsid w:val="00E67C92"/>
    <w:rsid w:val="00E81A14"/>
    <w:rsid w:val="00E8464B"/>
    <w:rsid w:val="00E91271"/>
    <w:rsid w:val="00EB06AA"/>
    <w:rsid w:val="00ED0AA7"/>
    <w:rsid w:val="00EE3879"/>
    <w:rsid w:val="00EF1823"/>
    <w:rsid w:val="00EF44D9"/>
    <w:rsid w:val="00F0073B"/>
    <w:rsid w:val="00F04106"/>
    <w:rsid w:val="00F073D5"/>
    <w:rsid w:val="00F4574B"/>
    <w:rsid w:val="00F47CFC"/>
    <w:rsid w:val="00F71ADD"/>
    <w:rsid w:val="00F76145"/>
    <w:rsid w:val="00F779D2"/>
    <w:rsid w:val="00F80E89"/>
    <w:rsid w:val="00F9335E"/>
    <w:rsid w:val="00FB0A68"/>
    <w:rsid w:val="00FB10A2"/>
    <w:rsid w:val="00FC0ACE"/>
    <w:rsid w:val="00FC24EE"/>
    <w:rsid w:val="00FD22E8"/>
    <w:rsid w:val="00FE70F8"/>
    <w:rsid w:val="00FF4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C2BB"/>
  <w15:docId w15:val="{603D3B3B-EDD3-4344-A0E9-C1F39CF85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9100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B07A32"/>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Balloon Text"/>
    <w:basedOn w:val="a"/>
    <w:link w:val="a9"/>
    <w:uiPriority w:val="99"/>
    <w:semiHidden/>
    <w:unhideWhenUsed/>
    <w:rsid w:val="000C3AE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3AEC"/>
    <w:rPr>
      <w:rFonts w:ascii="Segoe UI" w:eastAsiaTheme="minorEastAsia" w:hAnsi="Segoe UI" w:cs="Segoe UI"/>
      <w:sz w:val="18"/>
      <w:szCs w:val="18"/>
      <w:lang w:eastAsia="ru-RU"/>
    </w:rPr>
  </w:style>
  <w:style w:type="paragraph" w:customStyle="1" w:styleId="pr">
    <w:name w:val="pr"/>
    <w:basedOn w:val="a"/>
    <w:rsid w:val="0065479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C36D0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36D0C"/>
    <w:rPr>
      <w:rFonts w:eastAsiaTheme="minorEastAsia"/>
      <w:lang w:eastAsia="ru-RU"/>
    </w:rPr>
  </w:style>
  <w:style w:type="paragraph" w:customStyle="1" w:styleId="pc">
    <w:name w:val="pc"/>
    <w:basedOn w:val="a"/>
    <w:rsid w:val="006F36AA"/>
    <w:pP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styleId="ac">
    <w:name w:val="No Spacing"/>
    <w:uiPriority w:val="1"/>
    <w:qFormat/>
    <w:rsid w:val="006F36AA"/>
    <w:pPr>
      <w:spacing w:after="0" w:line="240" w:lineRule="auto"/>
      <w:jc w:val="both"/>
    </w:pPr>
    <w:rPr>
      <w:rFonts w:eastAsiaTheme="minorEastAsia"/>
      <w:lang w:eastAsia="ru-RU"/>
    </w:rPr>
  </w:style>
  <w:style w:type="paragraph" w:styleId="ad">
    <w:name w:val="List Paragraph"/>
    <w:basedOn w:val="a"/>
    <w:uiPriority w:val="34"/>
    <w:qFormat/>
    <w:rsid w:val="00C67081"/>
    <w:pPr>
      <w:ind w:left="720"/>
      <w:contextualSpacing/>
    </w:pPr>
  </w:style>
  <w:style w:type="character" w:customStyle="1" w:styleId="30">
    <w:name w:val="Заголовок 3 Знак"/>
    <w:basedOn w:val="a0"/>
    <w:link w:val="3"/>
    <w:uiPriority w:val="9"/>
    <w:rsid w:val="00B07A32"/>
    <w:rPr>
      <w:rFonts w:ascii="Times New Roman" w:eastAsia="Times New Roman" w:hAnsi="Times New Roman" w:cs="Times New Roman"/>
      <w:b/>
      <w:bCs/>
      <w:sz w:val="27"/>
      <w:szCs w:val="27"/>
      <w:lang w:val="en-US"/>
    </w:rPr>
  </w:style>
  <w:style w:type="paragraph" w:styleId="ae">
    <w:name w:val="Normal (Web)"/>
    <w:basedOn w:val="a"/>
    <w:uiPriority w:val="99"/>
    <w:unhideWhenUsed/>
    <w:rsid w:val="000151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10025"/>
    <w:rPr>
      <w:rFonts w:asciiTheme="majorHAnsi" w:eastAsiaTheme="majorEastAsia" w:hAnsiTheme="majorHAnsi" w:cstheme="majorBidi"/>
      <w:color w:val="2E74B5" w:themeColor="accent1" w:themeShade="BF"/>
      <w:sz w:val="32"/>
      <w:szCs w:val="32"/>
      <w:lang w:eastAsia="ru-RU"/>
    </w:rPr>
  </w:style>
  <w:style w:type="character" w:customStyle="1" w:styleId="ezkurwreuab5ozgtqnkl">
    <w:name w:val="ezkurwreuab5ozgtqnkl"/>
    <w:basedOn w:val="a0"/>
    <w:rsid w:val="00844EDA"/>
  </w:style>
  <w:style w:type="character" w:customStyle="1" w:styleId="anegp0gi0b9av8jahpyh">
    <w:name w:val="anegp0gi0b9av8jahpyh"/>
    <w:basedOn w:val="a0"/>
    <w:rsid w:val="00BB2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7831">
      <w:bodyDiv w:val="1"/>
      <w:marLeft w:val="0"/>
      <w:marRight w:val="0"/>
      <w:marTop w:val="0"/>
      <w:marBottom w:val="0"/>
      <w:divBdr>
        <w:top w:val="none" w:sz="0" w:space="0" w:color="auto"/>
        <w:left w:val="none" w:sz="0" w:space="0" w:color="auto"/>
        <w:bottom w:val="none" w:sz="0" w:space="0" w:color="auto"/>
        <w:right w:val="none" w:sz="0" w:space="0" w:color="auto"/>
      </w:divBdr>
    </w:div>
    <w:div w:id="534193922">
      <w:bodyDiv w:val="1"/>
      <w:marLeft w:val="0"/>
      <w:marRight w:val="0"/>
      <w:marTop w:val="0"/>
      <w:marBottom w:val="0"/>
      <w:divBdr>
        <w:top w:val="none" w:sz="0" w:space="0" w:color="auto"/>
        <w:left w:val="none" w:sz="0" w:space="0" w:color="auto"/>
        <w:bottom w:val="none" w:sz="0" w:space="0" w:color="auto"/>
        <w:right w:val="none" w:sz="0" w:space="0" w:color="auto"/>
      </w:divBdr>
    </w:div>
    <w:div w:id="540560759">
      <w:bodyDiv w:val="1"/>
      <w:marLeft w:val="0"/>
      <w:marRight w:val="0"/>
      <w:marTop w:val="0"/>
      <w:marBottom w:val="0"/>
      <w:divBdr>
        <w:top w:val="none" w:sz="0" w:space="0" w:color="auto"/>
        <w:left w:val="none" w:sz="0" w:space="0" w:color="auto"/>
        <w:bottom w:val="none" w:sz="0" w:space="0" w:color="auto"/>
        <w:right w:val="none" w:sz="0" w:space="0" w:color="auto"/>
      </w:divBdr>
    </w:div>
    <w:div w:id="612790067">
      <w:bodyDiv w:val="1"/>
      <w:marLeft w:val="0"/>
      <w:marRight w:val="0"/>
      <w:marTop w:val="0"/>
      <w:marBottom w:val="0"/>
      <w:divBdr>
        <w:top w:val="none" w:sz="0" w:space="0" w:color="auto"/>
        <w:left w:val="none" w:sz="0" w:space="0" w:color="auto"/>
        <w:bottom w:val="none" w:sz="0" w:space="0" w:color="auto"/>
        <w:right w:val="none" w:sz="0" w:space="0" w:color="auto"/>
      </w:divBdr>
    </w:div>
    <w:div w:id="808089821">
      <w:bodyDiv w:val="1"/>
      <w:marLeft w:val="0"/>
      <w:marRight w:val="0"/>
      <w:marTop w:val="0"/>
      <w:marBottom w:val="0"/>
      <w:divBdr>
        <w:top w:val="none" w:sz="0" w:space="0" w:color="auto"/>
        <w:left w:val="none" w:sz="0" w:space="0" w:color="auto"/>
        <w:bottom w:val="none" w:sz="0" w:space="0" w:color="auto"/>
        <w:right w:val="none" w:sz="0" w:space="0" w:color="auto"/>
      </w:divBdr>
    </w:div>
    <w:div w:id="1198810344">
      <w:bodyDiv w:val="1"/>
      <w:marLeft w:val="0"/>
      <w:marRight w:val="0"/>
      <w:marTop w:val="0"/>
      <w:marBottom w:val="0"/>
      <w:divBdr>
        <w:top w:val="none" w:sz="0" w:space="0" w:color="auto"/>
        <w:left w:val="none" w:sz="0" w:space="0" w:color="auto"/>
        <w:bottom w:val="none" w:sz="0" w:space="0" w:color="auto"/>
        <w:right w:val="none" w:sz="0" w:space="0" w:color="auto"/>
      </w:divBdr>
    </w:div>
    <w:div w:id="1316883802">
      <w:bodyDiv w:val="1"/>
      <w:marLeft w:val="0"/>
      <w:marRight w:val="0"/>
      <w:marTop w:val="0"/>
      <w:marBottom w:val="0"/>
      <w:divBdr>
        <w:top w:val="none" w:sz="0" w:space="0" w:color="auto"/>
        <w:left w:val="none" w:sz="0" w:space="0" w:color="auto"/>
        <w:bottom w:val="none" w:sz="0" w:space="0" w:color="auto"/>
        <w:right w:val="none" w:sz="0" w:space="0" w:color="auto"/>
      </w:divBdr>
    </w:div>
    <w:div w:id="1553076825">
      <w:bodyDiv w:val="1"/>
      <w:marLeft w:val="0"/>
      <w:marRight w:val="0"/>
      <w:marTop w:val="0"/>
      <w:marBottom w:val="0"/>
      <w:divBdr>
        <w:top w:val="none" w:sz="0" w:space="0" w:color="auto"/>
        <w:left w:val="none" w:sz="0" w:space="0" w:color="auto"/>
        <w:bottom w:val="none" w:sz="0" w:space="0" w:color="auto"/>
        <w:right w:val="none" w:sz="0" w:space="0" w:color="auto"/>
      </w:divBdr>
    </w:div>
    <w:div w:id="165297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34D4F-CC17-4D70-8B27-E62DB105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845</Words>
  <Characters>4822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Қасиет Жүрсінбек Жорабекқызы</cp:lastModifiedBy>
  <cp:revision>7</cp:revision>
  <cp:lastPrinted>2023-03-24T05:06:00Z</cp:lastPrinted>
  <dcterms:created xsi:type="dcterms:W3CDTF">2025-07-01T10:39:00Z</dcterms:created>
  <dcterms:modified xsi:type="dcterms:W3CDTF">2025-08-20T12:17:00Z</dcterms:modified>
</cp:coreProperties>
</file>